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E0" w:rsidRPr="007021CC" w:rsidRDefault="001572E0" w:rsidP="001572E0">
      <w:pPr>
        <w:bidi/>
        <w:jc w:val="left"/>
        <w:rPr>
          <w:rFonts w:cstheme="minorHAnsi"/>
          <w:rtl/>
        </w:rPr>
      </w:pPr>
      <w:bookmarkStart w:id="0" w:name="_GoBack"/>
      <w:bookmarkEnd w:id="0"/>
    </w:p>
    <w:p w:rsidR="001572E0" w:rsidRPr="007021CC" w:rsidRDefault="001572E0" w:rsidP="001572E0">
      <w:pPr>
        <w:bidi/>
        <w:jc w:val="left"/>
        <w:rPr>
          <w:rFonts w:cstheme="minorHAnsi"/>
          <w:sz w:val="32"/>
          <w:szCs w:val="32"/>
        </w:rPr>
      </w:pPr>
    </w:p>
    <w:p w:rsidR="007021CC" w:rsidRDefault="001572E0" w:rsidP="007021CC">
      <w:pPr>
        <w:tabs>
          <w:tab w:val="left" w:pos="3626"/>
        </w:tabs>
        <w:bidi/>
        <w:jc w:val="center"/>
        <w:rPr>
          <w:rFonts w:cstheme="minorHAnsi"/>
          <w:b/>
          <w:bCs/>
          <w:sz w:val="32"/>
          <w:szCs w:val="32"/>
          <w:rtl/>
        </w:rPr>
      </w:pPr>
      <w:r w:rsidRPr="007021CC">
        <w:rPr>
          <w:rFonts w:cstheme="minorHAnsi"/>
          <w:b/>
          <w:bCs/>
          <w:sz w:val="32"/>
          <w:szCs w:val="32"/>
          <w:rtl/>
        </w:rPr>
        <w:t>הנחיות לסגירת סרט</w:t>
      </w:r>
    </w:p>
    <w:p w:rsidR="007021CC" w:rsidRPr="007021CC" w:rsidRDefault="001572E0" w:rsidP="007021CC">
      <w:pPr>
        <w:tabs>
          <w:tab w:val="left" w:pos="3626"/>
        </w:tabs>
        <w:bidi/>
        <w:jc w:val="center"/>
        <w:rPr>
          <w:rFonts w:cstheme="minorHAnsi"/>
          <w:b/>
          <w:bCs/>
          <w:sz w:val="32"/>
          <w:szCs w:val="32"/>
          <w:rtl/>
        </w:rPr>
      </w:pPr>
      <w:r w:rsidRPr="007021CC">
        <w:rPr>
          <w:rFonts w:cstheme="minorHAnsi"/>
          <w:b/>
          <w:bCs/>
          <w:sz w:val="32"/>
          <w:szCs w:val="32"/>
          <w:rtl/>
        </w:rPr>
        <w:t xml:space="preserve"> </w:t>
      </w:r>
    </w:p>
    <w:p w:rsidR="007021CC" w:rsidRPr="007021CC" w:rsidRDefault="007021CC" w:rsidP="007021CC">
      <w:pPr>
        <w:tabs>
          <w:tab w:val="left" w:pos="3626"/>
        </w:tabs>
        <w:bidi/>
        <w:jc w:val="left"/>
        <w:rPr>
          <w:rFonts w:cstheme="minorHAnsi"/>
          <w:b/>
          <w:bCs/>
          <w:sz w:val="28"/>
          <w:szCs w:val="28"/>
          <w:rtl/>
        </w:rPr>
      </w:pPr>
      <w:r w:rsidRPr="007021CC">
        <w:rPr>
          <w:rFonts w:cstheme="minorHAnsi"/>
          <w:b/>
          <w:bCs/>
          <w:sz w:val="28"/>
          <w:szCs w:val="28"/>
          <w:rtl/>
        </w:rPr>
        <w:t>כל יוצר/ת המבקשים לסגור את סרטם מתבקש:</w:t>
      </w:r>
    </w:p>
    <w:p w:rsidR="007021CC" w:rsidRPr="007021CC" w:rsidRDefault="007021CC" w:rsidP="007021CC">
      <w:pPr>
        <w:tabs>
          <w:tab w:val="left" w:pos="3626"/>
        </w:tabs>
        <w:bidi/>
        <w:jc w:val="left"/>
        <w:rPr>
          <w:rFonts w:cstheme="minorHAnsi"/>
          <w:b/>
          <w:bCs/>
          <w:u w:val="single"/>
          <w:rtl/>
        </w:rPr>
      </w:pPr>
    </w:p>
    <w:p w:rsidR="007021CC" w:rsidRPr="007021CC" w:rsidRDefault="007021CC" w:rsidP="007021CC">
      <w:pPr>
        <w:pStyle w:val="a9"/>
        <w:numPr>
          <w:ilvl w:val="0"/>
          <w:numId w:val="2"/>
        </w:numPr>
        <w:tabs>
          <w:tab w:val="left" w:pos="3626"/>
        </w:tabs>
        <w:bidi/>
        <w:jc w:val="left"/>
        <w:rPr>
          <w:rFonts w:cstheme="minorHAnsi"/>
          <w:rtl/>
        </w:rPr>
      </w:pPr>
      <w:r>
        <w:rPr>
          <w:rFonts w:cstheme="minorHAnsi" w:hint="cs"/>
          <w:rtl/>
        </w:rPr>
        <w:t xml:space="preserve">להעביר לקרן </w:t>
      </w:r>
      <w:r w:rsidRPr="007021CC">
        <w:rPr>
          <w:rFonts w:cstheme="minorHAnsi"/>
          <w:rtl/>
        </w:rPr>
        <w:t xml:space="preserve">דו"ח ניצול תקציב סרוק וחתום ע"י רו"ח </w:t>
      </w:r>
    </w:p>
    <w:p w:rsidR="007021CC" w:rsidRPr="007021CC" w:rsidRDefault="007021CC" w:rsidP="007021CC">
      <w:pPr>
        <w:tabs>
          <w:tab w:val="left" w:pos="3626"/>
        </w:tabs>
        <w:bidi/>
        <w:jc w:val="left"/>
        <w:rPr>
          <w:rFonts w:cstheme="minorHAnsi"/>
          <w:b/>
          <w:bCs/>
          <w:u w:val="single"/>
          <w:rtl/>
        </w:rPr>
      </w:pPr>
    </w:p>
    <w:p w:rsidR="001572E0" w:rsidRPr="007021CC" w:rsidRDefault="001572E0" w:rsidP="007021CC">
      <w:pPr>
        <w:tabs>
          <w:tab w:val="left" w:pos="3626"/>
        </w:tabs>
        <w:bidi/>
        <w:jc w:val="left"/>
        <w:rPr>
          <w:rFonts w:cstheme="minorHAnsi"/>
          <w:b/>
          <w:bCs/>
          <w:u w:val="single"/>
          <w:rtl/>
        </w:rPr>
      </w:pPr>
      <w:r w:rsidRPr="007021CC">
        <w:rPr>
          <w:rFonts w:cstheme="minorHAnsi"/>
          <w:b/>
          <w:bCs/>
          <w:u w:val="single"/>
          <w:rtl/>
        </w:rPr>
        <w:t>מבחינה טכנית:</w:t>
      </w:r>
    </w:p>
    <w:p w:rsidR="001572E0" w:rsidRPr="007021CC" w:rsidRDefault="001572E0" w:rsidP="007021CC">
      <w:pPr>
        <w:pStyle w:val="a9"/>
        <w:numPr>
          <w:ilvl w:val="0"/>
          <w:numId w:val="2"/>
        </w:numPr>
        <w:tabs>
          <w:tab w:val="left" w:pos="3626"/>
        </w:tabs>
        <w:bidi/>
        <w:spacing w:line="360" w:lineRule="auto"/>
        <w:jc w:val="left"/>
        <w:rPr>
          <w:rFonts w:cstheme="minorHAnsi"/>
          <w:rtl/>
        </w:rPr>
      </w:pPr>
      <w:r w:rsidRPr="007021CC">
        <w:rPr>
          <w:rFonts w:cstheme="minorHAnsi"/>
          <w:rtl/>
        </w:rPr>
        <w:t>להפקיד עותק מאסטר של הסרט בארכיון הסרטים בירושלים.  יש לפנות אל מאיר רוסו – מנהל ארכיון הסרטים.</w:t>
      </w:r>
    </w:p>
    <w:p w:rsidR="001572E0" w:rsidRPr="007021CC" w:rsidRDefault="00EC28EA" w:rsidP="001572E0">
      <w:pPr>
        <w:tabs>
          <w:tab w:val="left" w:pos="3626"/>
        </w:tabs>
        <w:bidi/>
        <w:spacing w:line="360" w:lineRule="auto"/>
        <w:jc w:val="left"/>
        <w:rPr>
          <w:rFonts w:cstheme="minorHAnsi"/>
          <w:rtl/>
        </w:rPr>
      </w:pPr>
      <w:hyperlink r:id="rId7" w:tgtFrame="_blank" w:history="1">
        <w:r w:rsidR="001572E0" w:rsidRPr="007021CC">
          <w:rPr>
            <w:rStyle w:val="Hyperlink"/>
            <w:rFonts w:cstheme="minorHAnsi"/>
            <w:color w:val="2962FF"/>
            <w:spacing w:val="3"/>
            <w:shd w:val="clear" w:color="auto" w:fill="FFFFFF"/>
          </w:rPr>
          <w:t>meirr@jer-cin.org.il</w:t>
        </w:r>
      </w:hyperlink>
      <w:r w:rsidR="001572E0" w:rsidRPr="007021CC">
        <w:rPr>
          <w:rFonts w:cstheme="minorHAnsi"/>
          <w:rtl/>
        </w:rPr>
        <w:t xml:space="preserve"> מייל:</w:t>
      </w:r>
    </w:p>
    <w:p w:rsidR="001572E0" w:rsidRPr="007021CC" w:rsidRDefault="001572E0" w:rsidP="001572E0">
      <w:pPr>
        <w:tabs>
          <w:tab w:val="left" w:pos="3626"/>
        </w:tabs>
        <w:bidi/>
        <w:spacing w:line="360" w:lineRule="auto"/>
        <w:jc w:val="left"/>
        <w:rPr>
          <w:rFonts w:cstheme="minorHAnsi"/>
          <w:rtl/>
        </w:rPr>
      </w:pPr>
      <w:r w:rsidRPr="007021CC">
        <w:rPr>
          <w:rFonts w:cstheme="minorHAnsi"/>
          <w:rtl/>
        </w:rPr>
        <w:t>טלפון: 054-5201474</w:t>
      </w:r>
    </w:p>
    <w:p w:rsidR="007021CC" w:rsidRPr="007021CC" w:rsidRDefault="007021CC" w:rsidP="007021CC">
      <w:pPr>
        <w:tabs>
          <w:tab w:val="left" w:pos="3626"/>
        </w:tabs>
        <w:bidi/>
        <w:spacing w:line="360" w:lineRule="auto"/>
        <w:jc w:val="left"/>
        <w:rPr>
          <w:rFonts w:cstheme="minorHAnsi"/>
          <w:rtl/>
        </w:rPr>
      </w:pPr>
      <w:r w:rsidRPr="007021CC">
        <w:rPr>
          <w:rFonts w:cstheme="minorHAnsi"/>
          <w:rtl/>
        </w:rPr>
        <w:t>מאיר מעביר אלינו אישור כתוב על ההפקדה</w:t>
      </w:r>
    </w:p>
    <w:p w:rsidR="001572E0" w:rsidRPr="007021CC" w:rsidRDefault="001572E0" w:rsidP="007021CC">
      <w:pPr>
        <w:pStyle w:val="a9"/>
        <w:numPr>
          <w:ilvl w:val="0"/>
          <w:numId w:val="2"/>
        </w:numPr>
        <w:tabs>
          <w:tab w:val="left" w:pos="3626"/>
        </w:tabs>
        <w:bidi/>
        <w:spacing w:line="360" w:lineRule="auto"/>
        <w:jc w:val="left"/>
        <w:rPr>
          <w:rFonts w:cstheme="minorHAnsi"/>
          <w:rtl/>
        </w:rPr>
      </w:pPr>
      <w:r w:rsidRPr="007021CC">
        <w:rPr>
          <w:rFonts w:cstheme="minorHAnsi"/>
          <w:rtl/>
        </w:rPr>
        <w:t xml:space="preserve"> יש להפקיד את המאסטר של הסרט בקרן, את הגרסה העברית ואת הגרסה המתורגמת לאנגלית. המאסטר של הסרט כולל את גרסאות הקידוד שלו – איכות מרבית ואיכות צפייה במחשב, אינטרנט, סלולר – איכות </w:t>
      </w:r>
      <w:proofErr w:type="spellStart"/>
      <w:r w:rsidRPr="007021CC">
        <w:rPr>
          <w:rFonts w:cstheme="minorHAnsi"/>
        </w:rPr>
        <w:t>prores</w:t>
      </w:r>
      <w:proofErr w:type="spellEnd"/>
      <w:r w:rsidRPr="007021CC">
        <w:rPr>
          <w:rFonts w:cstheme="minorHAnsi"/>
          <w:rtl/>
        </w:rPr>
        <w:t xml:space="preserve"> (</w:t>
      </w:r>
      <w:r w:rsidRPr="007021CC">
        <w:rPr>
          <w:rFonts w:cstheme="minorHAnsi"/>
        </w:rPr>
        <w:t>MOV</w:t>
      </w:r>
      <w:r w:rsidRPr="007021CC">
        <w:rPr>
          <w:rFonts w:cstheme="minorHAnsi"/>
          <w:rtl/>
        </w:rPr>
        <w:t xml:space="preserve">) ומעלה, ובפורמט </w:t>
      </w:r>
      <w:r w:rsidRPr="007021CC">
        <w:rPr>
          <w:rFonts w:cstheme="minorHAnsi"/>
        </w:rPr>
        <w:t>MP4</w:t>
      </w:r>
      <w:r w:rsidRPr="007021CC">
        <w:rPr>
          <w:rFonts w:cstheme="minorHAnsi"/>
          <w:rtl/>
        </w:rPr>
        <w:t xml:space="preserve"> בעל רזולוציה המתאימה לפלטפורמות של </w:t>
      </w:r>
      <w:proofErr w:type="spellStart"/>
      <w:r w:rsidRPr="007021CC">
        <w:rPr>
          <w:rFonts w:cstheme="minorHAnsi"/>
          <w:rtl/>
        </w:rPr>
        <w:t>יוטיוב</w:t>
      </w:r>
      <w:proofErr w:type="spellEnd"/>
      <w:r w:rsidRPr="007021CC">
        <w:rPr>
          <w:rFonts w:cstheme="minorHAnsi"/>
          <w:rtl/>
        </w:rPr>
        <w:t xml:space="preserve">, </w:t>
      </w:r>
      <w:proofErr w:type="spellStart"/>
      <w:r w:rsidRPr="007021CC">
        <w:rPr>
          <w:rFonts w:cstheme="minorHAnsi"/>
          <w:rtl/>
        </w:rPr>
        <w:t>וימאו</w:t>
      </w:r>
      <w:proofErr w:type="spellEnd"/>
      <w:r w:rsidRPr="007021CC">
        <w:rPr>
          <w:rFonts w:cstheme="minorHAnsi"/>
          <w:rtl/>
        </w:rPr>
        <w:t xml:space="preserve"> וכדומה).</w:t>
      </w:r>
    </w:p>
    <w:p w:rsidR="007021CC" w:rsidRDefault="007021CC" w:rsidP="007021CC">
      <w:pPr>
        <w:tabs>
          <w:tab w:val="left" w:pos="3626"/>
        </w:tabs>
        <w:bidi/>
        <w:spacing w:line="360" w:lineRule="auto"/>
        <w:jc w:val="left"/>
        <w:rPr>
          <w:rFonts w:cstheme="minorHAnsi"/>
          <w:rtl/>
        </w:rPr>
      </w:pPr>
      <w:r>
        <w:rPr>
          <w:rFonts w:cstheme="minorHAnsi" w:hint="cs"/>
          <w:rtl/>
        </w:rPr>
        <w:t xml:space="preserve">            </w:t>
      </w:r>
      <w:r w:rsidR="001572E0" w:rsidRPr="007021CC">
        <w:rPr>
          <w:rFonts w:cstheme="minorHAnsi"/>
          <w:rtl/>
        </w:rPr>
        <w:t xml:space="preserve"> יש להשתדל שלגרסת ה-</w:t>
      </w:r>
      <w:r w:rsidR="001572E0" w:rsidRPr="007021CC">
        <w:rPr>
          <w:rFonts w:cstheme="minorHAnsi"/>
        </w:rPr>
        <w:t>MP4</w:t>
      </w:r>
      <w:r w:rsidR="001572E0" w:rsidRPr="007021CC">
        <w:rPr>
          <w:rFonts w:cstheme="minorHAnsi"/>
          <w:rtl/>
        </w:rPr>
        <w:t xml:space="preserve"> (איכות סטנדרטית) תהיינה גם כתוביות בעברית וגם גרסה עם </w:t>
      </w:r>
      <w:r>
        <w:rPr>
          <w:rFonts w:cstheme="minorHAnsi" w:hint="cs"/>
          <w:rtl/>
        </w:rPr>
        <w:t xml:space="preserve">  </w:t>
      </w:r>
    </w:p>
    <w:p w:rsidR="001572E0" w:rsidRPr="007021CC" w:rsidRDefault="007021CC" w:rsidP="007021CC">
      <w:pPr>
        <w:tabs>
          <w:tab w:val="left" w:pos="3626"/>
        </w:tabs>
        <w:bidi/>
        <w:spacing w:line="360" w:lineRule="auto"/>
        <w:jc w:val="left"/>
        <w:rPr>
          <w:rFonts w:cstheme="minorHAnsi"/>
          <w:rtl/>
        </w:rPr>
      </w:pPr>
      <w:r>
        <w:rPr>
          <w:rFonts w:cstheme="minorHAnsi" w:hint="cs"/>
          <w:rtl/>
        </w:rPr>
        <w:t xml:space="preserve">      </w:t>
      </w:r>
      <w:r w:rsidR="00127F2F">
        <w:rPr>
          <w:rFonts w:cstheme="minorHAnsi" w:hint="cs"/>
          <w:rtl/>
        </w:rPr>
        <w:t xml:space="preserve"> </w:t>
      </w:r>
      <w:r>
        <w:rPr>
          <w:rFonts w:cstheme="minorHAnsi" w:hint="cs"/>
          <w:rtl/>
        </w:rPr>
        <w:t xml:space="preserve">      </w:t>
      </w:r>
      <w:r w:rsidR="001572E0" w:rsidRPr="007021CC">
        <w:rPr>
          <w:rFonts w:cstheme="minorHAnsi"/>
          <w:rtl/>
        </w:rPr>
        <w:t xml:space="preserve">כתוביות באנגלית (זו הגרסה שמומלץ להעלות בסופו של דבר </w:t>
      </w:r>
      <w:proofErr w:type="spellStart"/>
      <w:r w:rsidR="001572E0" w:rsidRPr="007021CC">
        <w:rPr>
          <w:rFonts w:cstheme="minorHAnsi"/>
          <w:rtl/>
        </w:rPr>
        <w:t>לווימאו</w:t>
      </w:r>
      <w:proofErr w:type="spellEnd"/>
      <w:r w:rsidR="001572E0" w:rsidRPr="007021CC">
        <w:rPr>
          <w:rFonts w:cstheme="minorHAnsi"/>
          <w:rtl/>
        </w:rPr>
        <w:t xml:space="preserve"> של הקרן). </w:t>
      </w:r>
    </w:p>
    <w:p w:rsidR="001572E0" w:rsidRPr="007021CC" w:rsidRDefault="001572E0" w:rsidP="001572E0">
      <w:pPr>
        <w:tabs>
          <w:tab w:val="left" w:pos="3626"/>
        </w:tabs>
        <w:bidi/>
        <w:spacing w:line="360" w:lineRule="auto"/>
        <w:jc w:val="left"/>
        <w:rPr>
          <w:rFonts w:cstheme="minorHAnsi"/>
          <w:b/>
          <w:bCs/>
          <w:rtl/>
        </w:rPr>
      </w:pPr>
      <w:r w:rsidRPr="007021CC">
        <w:rPr>
          <w:rFonts w:cstheme="minorHAnsi"/>
          <w:b/>
          <w:bCs/>
          <w:rtl/>
        </w:rPr>
        <w:t xml:space="preserve">הקרן תעשה בסרטים שימוש רק לצרכיה הפנימיים וכול פעולה שתהיה מעבר לכך תעשה באישור בעל/ת הזכויות של הסרט.   </w:t>
      </w:r>
    </w:p>
    <w:p w:rsidR="001572E0" w:rsidRPr="007021CC" w:rsidRDefault="001572E0" w:rsidP="00D26196">
      <w:pPr>
        <w:pStyle w:val="a9"/>
        <w:numPr>
          <w:ilvl w:val="0"/>
          <w:numId w:val="2"/>
        </w:numPr>
        <w:tabs>
          <w:tab w:val="left" w:pos="3626"/>
        </w:tabs>
        <w:bidi/>
        <w:spacing w:line="360" w:lineRule="auto"/>
        <w:jc w:val="left"/>
        <w:rPr>
          <w:rFonts w:cstheme="minorHAnsi"/>
          <w:rtl/>
        </w:rPr>
      </w:pPr>
      <w:r w:rsidRPr="007021CC">
        <w:rPr>
          <w:rFonts w:cstheme="minorHAnsi"/>
          <w:rtl/>
        </w:rPr>
        <w:t xml:space="preserve">למלא את דף פרטי הסרט המתאים לסוגה של הסרט ולצרף תמונה באיכות 300 </w:t>
      </w:r>
      <w:r w:rsidRPr="007021CC">
        <w:rPr>
          <w:rFonts w:cstheme="minorHAnsi"/>
        </w:rPr>
        <w:t>dpi</w:t>
      </w:r>
      <w:r w:rsidRPr="007021CC">
        <w:rPr>
          <w:rFonts w:cstheme="minorHAnsi"/>
          <w:rtl/>
        </w:rPr>
        <w:t xml:space="preserve"> אשר ישמשו ליצירת דף הסרט באתר הקרן. </w:t>
      </w:r>
    </w:p>
    <w:sectPr w:rsidR="001572E0" w:rsidRPr="007021CC" w:rsidSect="00455F98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EA" w:rsidRDefault="00EC28EA" w:rsidP="00455F98">
      <w:r>
        <w:separator/>
      </w:r>
    </w:p>
  </w:endnote>
  <w:endnote w:type="continuationSeparator" w:id="0">
    <w:p w:rsidR="00EC28EA" w:rsidRDefault="00EC28EA" w:rsidP="004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98" w:rsidRDefault="00455F9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CD44F" wp14:editId="3A999CA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35824" cy="1115568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_Stationery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EA" w:rsidRDefault="00EC28EA" w:rsidP="00455F98">
      <w:r>
        <w:separator/>
      </w:r>
    </w:p>
  </w:footnote>
  <w:footnote w:type="continuationSeparator" w:id="0">
    <w:p w:rsidR="00EC28EA" w:rsidRDefault="00EC28EA" w:rsidP="004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98" w:rsidRDefault="00455F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377B8" wp14:editId="1FA4A8C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35824" cy="164592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Stationer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55818"/>
    <w:multiLevelType w:val="hybridMultilevel"/>
    <w:tmpl w:val="55AABE3A"/>
    <w:lvl w:ilvl="0" w:tplc="431AB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1C33"/>
    <w:multiLevelType w:val="hybridMultilevel"/>
    <w:tmpl w:val="61EE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9F"/>
    <w:rsid w:val="00030DDA"/>
    <w:rsid w:val="00055D87"/>
    <w:rsid w:val="000C3F75"/>
    <w:rsid w:val="00127F2F"/>
    <w:rsid w:val="001572E0"/>
    <w:rsid w:val="002E2443"/>
    <w:rsid w:val="0031348E"/>
    <w:rsid w:val="00324DB4"/>
    <w:rsid w:val="003E73A2"/>
    <w:rsid w:val="00455F98"/>
    <w:rsid w:val="004A6BF6"/>
    <w:rsid w:val="005C2C09"/>
    <w:rsid w:val="00637B3B"/>
    <w:rsid w:val="006966A7"/>
    <w:rsid w:val="006B462E"/>
    <w:rsid w:val="006B5FB6"/>
    <w:rsid w:val="007021CC"/>
    <w:rsid w:val="007A2163"/>
    <w:rsid w:val="008C5C1A"/>
    <w:rsid w:val="009F4133"/>
    <w:rsid w:val="00B91741"/>
    <w:rsid w:val="00BE0984"/>
    <w:rsid w:val="00BF7CB7"/>
    <w:rsid w:val="00C570A8"/>
    <w:rsid w:val="00CB1FF5"/>
    <w:rsid w:val="00D274E4"/>
    <w:rsid w:val="00D66A49"/>
    <w:rsid w:val="00D7459F"/>
    <w:rsid w:val="00DE175C"/>
    <w:rsid w:val="00DF53FE"/>
    <w:rsid w:val="00E272E2"/>
    <w:rsid w:val="00EC28EA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17F3BDC4-6B57-4559-A1A0-56E8F3C5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455F98"/>
  </w:style>
  <w:style w:type="paragraph" w:styleId="a5">
    <w:name w:val="footer"/>
    <w:basedOn w:val="a"/>
    <w:link w:val="a6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455F98"/>
  </w:style>
  <w:style w:type="character" w:styleId="Hyperlink">
    <w:name w:val="Hyperlink"/>
    <w:uiPriority w:val="99"/>
    <w:rsid w:val="009F41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41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F41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rr@jer-cin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HBA866QX\&#1492;&#1504;&#1495;&#1497;&#1493;&#1514;%20&#1500;&#1505;&#1490;&#1497;&#1512;&#1514;%20&#1505;&#1512;&#1496;-16-8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הנחיות לסגירת סרט-16-8-20.dotx</Template>
  <TotalTime>0</TotalTime>
  <Pages>1</Pages>
  <Words>170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2020-02-25T09:48:00Z</cp:lastPrinted>
  <dcterms:created xsi:type="dcterms:W3CDTF">2020-09-10T10:29:00Z</dcterms:created>
  <dcterms:modified xsi:type="dcterms:W3CDTF">2020-09-10T10:29:00Z</dcterms:modified>
</cp:coreProperties>
</file>