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D064" w14:textId="77777777" w:rsidR="00020619" w:rsidRPr="00020619" w:rsidRDefault="00020619" w:rsidP="00020619">
      <w:pPr>
        <w:spacing w:line="360" w:lineRule="auto"/>
        <w:rPr>
          <w:rFonts w:asciiTheme="minorBidi" w:hAnsiTheme="minorBidi"/>
          <w:b/>
          <w:bCs/>
          <w:sz w:val="24"/>
          <w:szCs w:val="24"/>
          <w:rtl/>
        </w:rPr>
      </w:pPr>
      <w:r w:rsidRPr="00020619">
        <w:rPr>
          <w:rFonts w:asciiTheme="minorBidi" w:hAnsiTheme="minorBidi"/>
          <w:b/>
          <w:bCs/>
          <w:sz w:val="24"/>
          <w:szCs w:val="24"/>
          <w:rtl/>
        </w:rPr>
        <w:t>חיים בצל המוות</w:t>
      </w:r>
    </w:p>
    <w:p w14:paraId="5AD34BB7" w14:textId="77777777" w:rsidR="00020619" w:rsidRPr="006B0E75" w:rsidRDefault="00020619" w:rsidP="00020619">
      <w:pPr>
        <w:spacing w:line="360" w:lineRule="auto"/>
        <w:rPr>
          <w:rFonts w:asciiTheme="minorBidi" w:hAnsiTheme="minorBidi"/>
          <w:sz w:val="24"/>
          <w:szCs w:val="24"/>
          <w:rtl/>
        </w:rPr>
      </w:pPr>
      <w:r w:rsidRPr="006B0E75">
        <w:rPr>
          <w:rFonts w:asciiTheme="minorBidi" w:hAnsiTheme="minorBidi"/>
          <w:sz w:val="24"/>
          <w:szCs w:val="24"/>
          <w:u w:val="single"/>
          <w:rtl/>
        </w:rPr>
        <w:t>סינופסיס</w:t>
      </w:r>
      <w:r w:rsidRPr="006B0E75">
        <w:rPr>
          <w:rFonts w:asciiTheme="minorBidi" w:hAnsiTheme="minorBidi"/>
          <w:sz w:val="24"/>
          <w:szCs w:val="24"/>
          <w:rtl/>
        </w:rPr>
        <w:br/>
        <w:t>מאת בילאל יוסף</w:t>
      </w:r>
    </w:p>
    <w:p w14:paraId="3A3A973C" w14:textId="77777777" w:rsidR="00020619" w:rsidRDefault="00020619" w:rsidP="00C85152">
      <w:pPr>
        <w:spacing w:line="360" w:lineRule="auto"/>
        <w:rPr>
          <w:rFonts w:asciiTheme="minorBidi" w:hAnsiTheme="minorBidi"/>
          <w:sz w:val="24"/>
          <w:szCs w:val="24"/>
          <w:rtl/>
        </w:rPr>
      </w:pPr>
    </w:p>
    <w:p w14:paraId="05E3B395" w14:textId="770C9EF2" w:rsidR="00C85152" w:rsidRPr="006B0E75" w:rsidRDefault="00C85152" w:rsidP="00C85152">
      <w:pPr>
        <w:spacing w:line="360" w:lineRule="auto"/>
        <w:rPr>
          <w:rFonts w:asciiTheme="minorBidi" w:hAnsiTheme="minorBidi"/>
          <w:sz w:val="24"/>
          <w:szCs w:val="24"/>
          <w:rtl/>
        </w:rPr>
      </w:pPr>
      <w:r w:rsidRPr="006B0E75">
        <w:rPr>
          <w:rFonts w:asciiTheme="minorBidi" w:hAnsiTheme="minorBidi"/>
          <w:sz w:val="24"/>
          <w:szCs w:val="24"/>
          <w:rtl/>
        </w:rPr>
        <w:t xml:space="preserve">- ג'ליל: </w:t>
      </w:r>
      <w:r w:rsidRPr="00610657">
        <w:rPr>
          <w:rFonts w:asciiTheme="minorBidi" w:hAnsiTheme="minorBidi"/>
          <w:i/>
          <w:iCs/>
          <w:sz w:val="24"/>
          <w:szCs w:val="24"/>
          <w:rtl/>
        </w:rPr>
        <w:t>אבא, למה אתה לא מרשה לי לשחק בחוץ עם ילדי השכונה?</w:t>
      </w:r>
    </w:p>
    <w:p w14:paraId="786380DE" w14:textId="47BB3380" w:rsidR="00C85152" w:rsidRDefault="00C85152" w:rsidP="00C85152">
      <w:pPr>
        <w:rPr>
          <w:sz w:val="24"/>
          <w:szCs w:val="24"/>
          <w:rtl/>
        </w:rPr>
      </w:pPr>
      <w:r w:rsidRPr="006B0E75">
        <w:rPr>
          <w:rFonts w:asciiTheme="minorBidi" w:hAnsiTheme="minorBidi"/>
          <w:sz w:val="24"/>
          <w:szCs w:val="24"/>
          <w:rtl/>
        </w:rPr>
        <w:t xml:space="preserve">- אני: </w:t>
      </w:r>
      <w:r w:rsidRPr="00610657">
        <w:rPr>
          <w:rFonts w:asciiTheme="minorBidi" w:hAnsiTheme="minorBidi"/>
          <w:i/>
          <w:iCs/>
          <w:sz w:val="24"/>
          <w:szCs w:val="24"/>
          <w:rtl/>
        </w:rPr>
        <w:t>יש אנשים רעים בחוץ, אני לא רוצה שמישהו יפגע בך.</w:t>
      </w:r>
      <w:r w:rsidRPr="00610657">
        <w:rPr>
          <w:rFonts w:asciiTheme="minorBidi" w:hAnsiTheme="minorBidi"/>
          <w:sz w:val="24"/>
          <w:szCs w:val="24"/>
          <w:rtl/>
        </w:rPr>
        <w:br/>
      </w:r>
      <w:r w:rsidRPr="006B0E75">
        <w:rPr>
          <w:rFonts w:asciiTheme="minorBidi" w:hAnsiTheme="minorBidi"/>
          <w:sz w:val="24"/>
          <w:szCs w:val="24"/>
          <w:rtl/>
        </w:rPr>
        <w:br/>
        <w:t>כמעט מדי יום שואל בני ג'ליל, בן 7, את השאלה הזאת וכמעט מדי יום אני עונה לו אותה תשובה.</w:t>
      </w:r>
      <w:r w:rsidRPr="00C85152">
        <w:rPr>
          <w:rFonts w:hint="cs"/>
          <w:sz w:val="24"/>
          <w:szCs w:val="24"/>
          <w:rtl/>
        </w:rPr>
        <w:t xml:space="preserve"> אבל האמת היא שבחודשים האחרונים התשובה שאני נותן לעצמי על שאל</w:t>
      </w:r>
      <w:r w:rsidR="00683780">
        <w:rPr>
          <w:rFonts w:hint="cs"/>
          <w:sz w:val="24"/>
          <w:szCs w:val="24"/>
          <w:rtl/>
        </w:rPr>
        <w:t>תו</w:t>
      </w:r>
      <w:r>
        <w:rPr>
          <w:rFonts w:hint="cs"/>
          <w:sz w:val="24"/>
          <w:szCs w:val="24"/>
          <w:rtl/>
        </w:rPr>
        <w:t xml:space="preserve"> של</w:t>
      </w:r>
      <w:r w:rsidRPr="00C85152">
        <w:rPr>
          <w:rFonts w:hint="cs"/>
          <w:sz w:val="24"/>
          <w:szCs w:val="24"/>
          <w:rtl/>
        </w:rPr>
        <w:t xml:space="preserve"> </w:t>
      </w:r>
      <w:r>
        <w:rPr>
          <w:rFonts w:hint="cs"/>
          <w:sz w:val="24"/>
          <w:szCs w:val="24"/>
          <w:rtl/>
        </w:rPr>
        <w:t xml:space="preserve">בני </w:t>
      </w:r>
      <w:r w:rsidRPr="00C85152">
        <w:rPr>
          <w:rFonts w:hint="cs"/>
          <w:sz w:val="24"/>
          <w:szCs w:val="24"/>
          <w:rtl/>
        </w:rPr>
        <w:t xml:space="preserve">משתנה. אני, ערבי פלסטיני אזרח ישראל, חושב במלוא הרצינות לעבור עם ג'ליל, עם אחותו הקטנה ועם אמם </w:t>
      </w:r>
      <w:r>
        <w:rPr>
          <w:rFonts w:hint="cs"/>
          <w:sz w:val="24"/>
          <w:szCs w:val="24"/>
          <w:rtl/>
        </w:rPr>
        <w:t>לג'נין. העיר שבגדה המערבית שוכנת במרחק לא גדול מהכפר שבו אני גר כל ימי, דבוריה שבגליל התחתון, וממקום עבודתי בנצרת, אבל אפשר לקנות בה בית במחיר שפוי ובעיקר, החיים בשטחי הרשות הפלסטינית בטוחים בהרבה.</w:t>
      </w:r>
    </w:p>
    <w:p w14:paraId="13769144" w14:textId="33A4F937" w:rsidR="00C85152" w:rsidRDefault="00353F41" w:rsidP="003F48C4">
      <w:pPr>
        <w:rPr>
          <w:sz w:val="24"/>
          <w:szCs w:val="24"/>
          <w:rtl/>
        </w:rPr>
      </w:pPr>
      <w:r>
        <w:rPr>
          <w:rFonts w:hint="cs"/>
          <w:sz w:val="24"/>
          <w:szCs w:val="24"/>
          <w:rtl/>
        </w:rPr>
        <w:t xml:space="preserve">ההסבר </w:t>
      </w:r>
      <w:r w:rsidR="00C85152">
        <w:rPr>
          <w:rFonts w:hint="cs"/>
          <w:sz w:val="24"/>
          <w:szCs w:val="24"/>
          <w:rtl/>
        </w:rPr>
        <w:t>מקופל במספרים המזעזעים. בשנה</w:t>
      </w:r>
      <w:r>
        <w:rPr>
          <w:rFonts w:hint="cs"/>
          <w:sz w:val="24"/>
          <w:szCs w:val="24"/>
          <w:rtl/>
        </w:rPr>
        <w:t xml:space="preserve"> החולפת,</w:t>
      </w:r>
      <w:r w:rsidR="00C85152">
        <w:rPr>
          <w:rFonts w:hint="cs"/>
          <w:sz w:val="24"/>
          <w:szCs w:val="24"/>
          <w:rtl/>
        </w:rPr>
        <w:t xml:space="preserve"> 20</w:t>
      </w:r>
      <w:r w:rsidR="00F87C7D">
        <w:rPr>
          <w:rFonts w:hint="cs"/>
          <w:sz w:val="24"/>
          <w:szCs w:val="24"/>
          <w:rtl/>
        </w:rPr>
        <w:t>20, נרצחו בישראל 13</w:t>
      </w:r>
      <w:r w:rsidR="003F48C4">
        <w:rPr>
          <w:rFonts w:hint="cs"/>
          <w:sz w:val="24"/>
          <w:szCs w:val="24"/>
          <w:rtl/>
        </w:rPr>
        <w:t>4</w:t>
      </w:r>
      <w:bookmarkStart w:id="0" w:name="_GoBack"/>
      <w:bookmarkEnd w:id="0"/>
      <w:r w:rsidR="00F87C7D">
        <w:rPr>
          <w:rFonts w:hint="cs"/>
          <w:sz w:val="24"/>
          <w:szCs w:val="24"/>
          <w:rtl/>
        </w:rPr>
        <w:t xml:space="preserve"> אנשים. 111</w:t>
      </w:r>
      <w:r>
        <w:rPr>
          <w:rFonts w:hint="cs"/>
          <w:sz w:val="24"/>
          <w:szCs w:val="24"/>
          <w:rtl/>
        </w:rPr>
        <w:t xml:space="preserve"> מהם היו ערבים </w:t>
      </w:r>
      <w:r>
        <w:rPr>
          <w:sz w:val="24"/>
          <w:szCs w:val="24"/>
          <w:rtl/>
        </w:rPr>
        <w:t>–</w:t>
      </w:r>
      <w:r>
        <w:rPr>
          <w:rFonts w:hint="cs"/>
          <w:sz w:val="24"/>
          <w:szCs w:val="24"/>
          <w:rtl/>
        </w:rPr>
        <w:t xml:space="preserve"> שני שלישים מכלל הנרצחים </w:t>
      </w:r>
      <w:r>
        <w:rPr>
          <w:sz w:val="24"/>
          <w:szCs w:val="24"/>
          <w:rtl/>
        </w:rPr>
        <w:t>–</w:t>
      </w:r>
      <w:r>
        <w:rPr>
          <w:rFonts w:hint="cs"/>
          <w:sz w:val="24"/>
          <w:szCs w:val="24"/>
          <w:rtl/>
        </w:rPr>
        <w:t xml:space="preserve"> בעוד שהערבים הם 20% מהאוכלוסייה בישראל. בכל יישובי הגדה המערבית נרצחו באותה שנה</w:t>
      </w:r>
      <w:r w:rsidR="00F87C7D">
        <w:rPr>
          <w:rFonts w:hint="cs"/>
          <w:sz w:val="24"/>
          <w:szCs w:val="24"/>
          <w:rtl/>
        </w:rPr>
        <w:t xml:space="preserve"> 26</w:t>
      </w:r>
      <w:r>
        <w:rPr>
          <w:rFonts w:hint="cs"/>
          <w:sz w:val="24"/>
          <w:szCs w:val="24"/>
          <w:rtl/>
        </w:rPr>
        <w:t xml:space="preserve"> בני אדם. בניגוד לדבריו הגזעניים של השר לביטחון פנים לשעבר, גלעד ארדן, הסיבה לאלימות המחרידה שמאיימת על אזרחי ישראל הערבים אינה תרבותית. הסיבה היא הזנחה ארוכת שנים של ממשל</w:t>
      </w:r>
      <w:r w:rsidR="00F87C7D">
        <w:rPr>
          <w:rFonts w:hint="cs"/>
          <w:sz w:val="24"/>
          <w:szCs w:val="24"/>
          <w:rtl/>
        </w:rPr>
        <w:t>ו</w:t>
      </w:r>
      <w:r>
        <w:rPr>
          <w:rFonts w:hint="cs"/>
          <w:sz w:val="24"/>
          <w:szCs w:val="24"/>
          <w:rtl/>
        </w:rPr>
        <w:t>ת ישראל, שמביאה להפקרות ולהשתלטות של ארגוני פשע על הרחוב ביישובים הערביים</w:t>
      </w:r>
      <w:r w:rsidR="008A5117">
        <w:rPr>
          <w:rFonts w:hint="cs"/>
          <w:sz w:val="24"/>
          <w:szCs w:val="24"/>
          <w:rtl/>
        </w:rPr>
        <w:t>.</w:t>
      </w:r>
    </w:p>
    <w:p w14:paraId="73BC0703" w14:textId="682DB9E0" w:rsidR="008A5117" w:rsidRDefault="00C73104" w:rsidP="00C85152">
      <w:pPr>
        <w:rPr>
          <w:rFonts w:asciiTheme="minorBidi" w:hAnsiTheme="minorBidi"/>
          <w:sz w:val="24"/>
          <w:szCs w:val="24"/>
          <w:rtl/>
        </w:rPr>
      </w:pPr>
      <w:r>
        <w:rPr>
          <w:rFonts w:hint="cs"/>
          <w:sz w:val="24"/>
          <w:szCs w:val="24"/>
          <w:rtl/>
        </w:rPr>
        <w:t>במסע שלי בחיפוש אחר בית ותשובה על השאלה למה מדינת ישראל מפקירה את אזרחיה הערבים בידי כנופיות הפשע, אפגוש את</w:t>
      </w:r>
      <w:r w:rsidR="008A5117">
        <w:rPr>
          <w:rFonts w:hint="cs"/>
          <w:sz w:val="24"/>
          <w:szCs w:val="24"/>
          <w:rtl/>
        </w:rPr>
        <w:t xml:space="preserve"> </w:t>
      </w:r>
      <w:r w:rsidR="008A5117" w:rsidRPr="006B0E75">
        <w:rPr>
          <w:rFonts w:asciiTheme="minorBidi" w:hAnsiTheme="minorBidi"/>
          <w:sz w:val="24"/>
          <w:szCs w:val="24"/>
          <w:rtl/>
        </w:rPr>
        <w:t>ראיה מנאע</w:t>
      </w:r>
      <w:r w:rsidR="008A5117">
        <w:rPr>
          <w:rFonts w:hint="cs"/>
          <w:sz w:val="24"/>
          <w:szCs w:val="24"/>
          <w:rtl/>
        </w:rPr>
        <w:t xml:space="preserve">, </w:t>
      </w:r>
      <w:r w:rsidR="008A5117" w:rsidRPr="006B0E75">
        <w:rPr>
          <w:rFonts w:asciiTheme="minorBidi" w:hAnsiTheme="minorBidi"/>
          <w:sz w:val="24"/>
          <w:szCs w:val="24"/>
          <w:rtl/>
        </w:rPr>
        <w:t>ששניים מבני דודה</w:t>
      </w:r>
      <w:r w:rsidR="008A5117">
        <w:rPr>
          <w:rFonts w:asciiTheme="minorBidi" w:hAnsiTheme="minorBidi" w:hint="cs"/>
          <w:sz w:val="24"/>
          <w:szCs w:val="24"/>
          <w:rtl/>
        </w:rPr>
        <w:t xml:space="preserve"> נרצחו בתקרית שבה נהרגו שלושה צעירים במג'ד אל-כרום</w:t>
      </w:r>
      <w:r>
        <w:rPr>
          <w:rFonts w:asciiTheme="minorBidi" w:hAnsiTheme="minorBidi" w:hint="cs"/>
          <w:sz w:val="24"/>
          <w:szCs w:val="24"/>
          <w:rtl/>
        </w:rPr>
        <w:t xml:space="preserve"> ב-2019</w:t>
      </w:r>
      <w:r w:rsidR="008A5117">
        <w:rPr>
          <w:rFonts w:asciiTheme="minorBidi" w:hAnsiTheme="minorBidi" w:hint="cs"/>
          <w:sz w:val="24"/>
          <w:szCs w:val="24"/>
          <w:rtl/>
        </w:rPr>
        <w:t xml:space="preserve">; </w:t>
      </w:r>
      <w:r w:rsidR="008A5117">
        <w:rPr>
          <w:rFonts w:hint="cs"/>
          <w:sz w:val="24"/>
          <w:szCs w:val="24"/>
          <w:rtl/>
        </w:rPr>
        <w:t xml:space="preserve">חנאן ח'טיב, שאחיה שאקר נרצח בכפרו שעב; </w:t>
      </w:r>
      <w:r w:rsidR="008A5117" w:rsidRPr="006B0E75">
        <w:rPr>
          <w:rFonts w:asciiTheme="minorBidi" w:hAnsiTheme="minorBidi"/>
          <w:sz w:val="24"/>
          <w:szCs w:val="24"/>
          <w:rtl/>
        </w:rPr>
        <w:t>שייח' כאמל ריאן, שבנו בכורו מועאד נורה למוות לפני 11 שנים בכפרו</w:t>
      </w:r>
      <w:r w:rsidR="008A5117">
        <w:rPr>
          <w:rFonts w:asciiTheme="minorBidi" w:hAnsiTheme="minorBidi" w:hint="cs"/>
          <w:sz w:val="24"/>
          <w:szCs w:val="24"/>
          <w:rtl/>
        </w:rPr>
        <w:t xml:space="preserve">, כפר ברא, ושלאחר הרצח הקים עם אשתו את </w:t>
      </w:r>
      <w:r w:rsidR="008A5117" w:rsidRPr="006B0E75">
        <w:rPr>
          <w:rFonts w:asciiTheme="minorBidi" w:hAnsiTheme="minorBidi"/>
          <w:sz w:val="24"/>
          <w:szCs w:val="24"/>
          <w:rtl/>
        </w:rPr>
        <w:t>אמאן</w:t>
      </w:r>
      <w:r w:rsidR="008A5117">
        <w:rPr>
          <w:rFonts w:asciiTheme="minorBidi" w:hAnsiTheme="minorBidi" w:hint="cs"/>
          <w:sz w:val="24"/>
          <w:szCs w:val="24"/>
          <w:rtl/>
        </w:rPr>
        <w:t>,</w:t>
      </w:r>
      <w:r w:rsidR="008A5117" w:rsidRPr="006B0E75">
        <w:rPr>
          <w:rFonts w:asciiTheme="minorBidi" w:hAnsiTheme="minorBidi"/>
          <w:sz w:val="24"/>
          <w:szCs w:val="24"/>
          <w:rtl/>
        </w:rPr>
        <w:t xml:space="preserve"> המרכז הערבי למלחמה באלימות</w:t>
      </w:r>
      <w:r w:rsidR="008A5117">
        <w:rPr>
          <w:rFonts w:asciiTheme="minorBidi" w:hAnsiTheme="minorBidi" w:hint="cs"/>
          <w:sz w:val="24"/>
          <w:szCs w:val="24"/>
          <w:rtl/>
        </w:rPr>
        <w:t>; וחבר הכנסת איימן עודה, ראש הרשימה המשותפת, שמנהל מאבק יום-יומי באלימות ושהעיד לפני ש</w:t>
      </w:r>
      <w:r w:rsidR="00683780">
        <w:rPr>
          <w:rFonts w:asciiTheme="minorBidi" w:hAnsiTheme="minorBidi" w:hint="cs"/>
          <w:sz w:val="24"/>
          <w:szCs w:val="24"/>
          <w:rtl/>
        </w:rPr>
        <w:t xml:space="preserve">בגלל מאבקו </w:t>
      </w:r>
      <w:r w:rsidR="008A5117">
        <w:rPr>
          <w:rFonts w:asciiTheme="minorBidi" w:hAnsiTheme="minorBidi" w:hint="cs"/>
          <w:sz w:val="24"/>
          <w:szCs w:val="24"/>
          <w:rtl/>
        </w:rPr>
        <w:t>הוא נתון לאיומים של ארגוני הפשע.</w:t>
      </w:r>
    </w:p>
    <w:p w14:paraId="4BE5AEFC" w14:textId="601BBF29" w:rsidR="008A5117" w:rsidRPr="00020619" w:rsidRDefault="008A5117" w:rsidP="00020619">
      <w:pPr>
        <w:rPr>
          <w:sz w:val="24"/>
          <w:szCs w:val="24"/>
        </w:rPr>
      </w:pPr>
      <w:r>
        <w:rPr>
          <w:rFonts w:asciiTheme="minorBidi" w:hAnsiTheme="minorBidi" w:hint="cs"/>
          <w:sz w:val="24"/>
          <w:szCs w:val="24"/>
          <w:rtl/>
        </w:rPr>
        <w:t>אזלת היד הקשה שמגלות רשויות החוק והאכיפה של המדינה בכל הנוגע לאלימות בחברה הערבית בישראל</w:t>
      </w:r>
      <w:r w:rsidR="00844556">
        <w:rPr>
          <w:rFonts w:asciiTheme="minorBidi" w:hAnsiTheme="minorBidi" w:hint="cs"/>
          <w:sz w:val="24"/>
          <w:szCs w:val="24"/>
          <w:rtl/>
        </w:rPr>
        <w:t>,</w:t>
      </w:r>
      <w:r>
        <w:rPr>
          <w:rFonts w:asciiTheme="minorBidi" w:hAnsiTheme="minorBidi" w:hint="cs"/>
          <w:sz w:val="24"/>
          <w:szCs w:val="24"/>
          <w:rtl/>
        </w:rPr>
        <w:t xml:space="preserve"> </w:t>
      </w:r>
      <w:r w:rsidR="00844556">
        <w:rPr>
          <w:rFonts w:asciiTheme="minorBidi" w:hAnsiTheme="minorBidi" w:hint="cs"/>
          <w:sz w:val="24"/>
          <w:szCs w:val="24"/>
          <w:rtl/>
        </w:rPr>
        <w:t>תחושת חוסר האונים</w:t>
      </w:r>
      <w:r>
        <w:rPr>
          <w:rFonts w:asciiTheme="minorBidi" w:hAnsiTheme="minorBidi" w:hint="cs"/>
          <w:sz w:val="24"/>
          <w:szCs w:val="24"/>
          <w:rtl/>
        </w:rPr>
        <w:t xml:space="preserve"> </w:t>
      </w:r>
      <w:r w:rsidR="00844556">
        <w:rPr>
          <w:rFonts w:asciiTheme="minorBidi" w:hAnsiTheme="minorBidi" w:hint="cs"/>
          <w:sz w:val="24"/>
          <w:szCs w:val="24"/>
          <w:rtl/>
        </w:rPr>
        <w:t xml:space="preserve">ובעיקר הרצון להגן על היקרים לי מכל </w:t>
      </w:r>
      <w:r w:rsidR="00844556">
        <w:rPr>
          <w:rFonts w:asciiTheme="minorBidi" w:hAnsiTheme="minorBidi"/>
          <w:sz w:val="24"/>
          <w:szCs w:val="24"/>
          <w:rtl/>
        </w:rPr>
        <w:t>–</w:t>
      </w:r>
      <w:r w:rsidR="00844556">
        <w:rPr>
          <w:rFonts w:asciiTheme="minorBidi" w:hAnsiTheme="minorBidi" w:hint="cs"/>
          <w:sz w:val="24"/>
          <w:szCs w:val="24"/>
          <w:rtl/>
        </w:rPr>
        <w:t xml:space="preserve"> אשתי וילדי </w:t>
      </w:r>
      <w:r w:rsidR="00844556">
        <w:rPr>
          <w:rFonts w:asciiTheme="minorBidi" w:hAnsiTheme="minorBidi"/>
          <w:sz w:val="24"/>
          <w:szCs w:val="24"/>
          <w:rtl/>
        </w:rPr>
        <w:t>–</w:t>
      </w:r>
      <w:r w:rsidR="00844556">
        <w:rPr>
          <w:rFonts w:asciiTheme="minorBidi" w:hAnsiTheme="minorBidi" w:hint="cs"/>
          <w:sz w:val="24"/>
          <w:szCs w:val="24"/>
          <w:rtl/>
        </w:rPr>
        <w:t xml:space="preserve"> הביאו אותי, לראשונה בחיי, לשקול לעזוב את הבית שבו גדלתי. </w:t>
      </w:r>
      <w:r w:rsidR="00683780">
        <w:rPr>
          <w:rFonts w:asciiTheme="minorBidi" w:hAnsiTheme="minorBidi" w:hint="cs"/>
          <w:sz w:val="24"/>
          <w:szCs w:val="24"/>
          <w:rtl/>
        </w:rPr>
        <w:t xml:space="preserve">את החיפוש אחר בית חלופי </w:t>
      </w:r>
      <w:r w:rsidR="00844556">
        <w:rPr>
          <w:rFonts w:asciiTheme="minorBidi" w:hAnsiTheme="minorBidi" w:hint="cs"/>
          <w:sz w:val="24"/>
          <w:szCs w:val="24"/>
          <w:rtl/>
        </w:rPr>
        <w:t xml:space="preserve">מלווה </w:t>
      </w:r>
      <w:r w:rsidR="00844556" w:rsidRPr="00197A12">
        <w:rPr>
          <w:rFonts w:asciiTheme="minorBidi" w:hAnsiTheme="minorBidi" w:hint="cs"/>
          <w:sz w:val="24"/>
          <w:szCs w:val="24"/>
          <w:rtl/>
        </w:rPr>
        <w:t xml:space="preserve">מחשבה מטרידה: </w:t>
      </w:r>
      <w:r w:rsidRPr="00197A12">
        <w:rPr>
          <w:rFonts w:asciiTheme="minorBidi" w:hAnsiTheme="minorBidi" w:hint="cs"/>
          <w:sz w:val="24"/>
          <w:szCs w:val="24"/>
          <w:rtl/>
        </w:rPr>
        <w:t xml:space="preserve">האם ישראל מנסה, בעקיפין, </w:t>
      </w:r>
      <w:r w:rsidR="00844556" w:rsidRPr="00197A12">
        <w:rPr>
          <w:rFonts w:asciiTheme="minorBidi" w:hAnsiTheme="minorBidi" w:hint="cs"/>
          <w:sz w:val="24"/>
          <w:szCs w:val="24"/>
          <w:rtl/>
        </w:rPr>
        <w:t xml:space="preserve">לגרום </w:t>
      </w:r>
      <w:r w:rsidRPr="00197A12">
        <w:rPr>
          <w:rFonts w:asciiTheme="minorBidi" w:hAnsiTheme="minorBidi" w:hint="cs"/>
          <w:sz w:val="24"/>
          <w:szCs w:val="24"/>
          <w:rtl/>
        </w:rPr>
        <w:t>לאזרחיה הערבים</w:t>
      </w:r>
      <w:r w:rsidR="00844556" w:rsidRPr="00197A12">
        <w:rPr>
          <w:rFonts w:asciiTheme="minorBidi" w:hAnsiTheme="minorBidi" w:hint="cs"/>
          <w:sz w:val="24"/>
          <w:szCs w:val="24"/>
          <w:rtl/>
        </w:rPr>
        <w:t xml:space="preserve"> לעזוב אותה </w:t>
      </w:r>
      <w:r w:rsidR="00844556" w:rsidRPr="00197A12">
        <w:rPr>
          <w:rFonts w:asciiTheme="minorBidi" w:hAnsiTheme="minorBidi"/>
          <w:sz w:val="24"/>
          <w:szCs w:val="24"/>
          <w:rtl/>
        </w:rPr>
        <w:t>–</w:t>
      </w:r>
      <w:r w:rsidR="00844556" w:rsidRPr="00197A12">
        <w:rPr>
          <w:rFonts w:asciiTheme="minorBidi" w:hAnsiTheme="minorBidi" w:hint="cs"/>
          <w:sz w:val="24"/>
          <w:szCs w:val="24"/>
          <w:rtl/>
        </w:rPr>
        <w:t xml:space="preserve"> כלומר, הממשלה מנסה לחולל טרנספר שקט, סמוי, במאמץ נואל להתמודד עם מה שמכונה בלשון נקייה "</w:t>
      </w:r>
      <w:r w:rsidRPr="00197A12">
        <w:rPr>
          <w:rFonts w:asciiTheme="minorBidi" w:hAnsiTheme="minorBidi" w:hint="cs"/>
          <w:sz w:val="24"/>
          <w:szCs w:val="24"/>
          <w:rtl/>
        </w:rPr>
        <w:t>הסוגיה הדמוגרפית</w:t>
      </w:r>
      <w:r w:rsidR="00844556" w:rsidRPr="00197A12">
        <w:rPr>
          <w:rFonts w:asciiTheme="minorBidi" w:hAnsiTheme="minorBidi" w:hint="cs"/>
          <w:sz w:val="24"/>
          <w:szCs w:val="24"/>
          <w:rtl/>
        </w:rPr>
        <w:t>"?</w:t>
      </w:r>
      <w:r w:rsidRPr="00197A12">
        <w:rPr>
          <w:rFonts w:asciiTheme="minorBidi" w:hAnsiTheme="minorBidi" w:hint="cs"/>
          <w:sz w:val="24"/>
          <w:szCs w:val="24"/>
          <w:rtl/>
        </w:rPr>
        <w:t xml:space="preserve"> </w:t>
      </w:r>
      <w:r w:rsidR="00844556" w:rsidRPr="00197A12">
        <w:rPr>
          <w:rFonts w:asciiTheme="minorBidi" w:hAnsiTheme="minorBidi" w:hint="cs"/>
          <w:sz w:val="24"/>
          <w:szCs w:val="24"/>
          <w:rtl/>
        </w:rPr>
        <w:t xml:space="preserve">המגמה הזאת נחשפת זה שנים בהתבטאויות של </w:t>
      </w:r>
      <w:r w:rsidRPr="00197A12">
        <w:rPr>
          <w:rFonts w:asciiTheme="minorBidi" w:hAnsiTheme="minorBidi" w:hint="cs"/>
          <w:sz w:val="24"/>
          <w:szCs w:val="24"/>
          <w:rtl/>
        </w:rPr>
        <w:t>ראש הממשלה, בנימין נתניהו</w:t>
      </w:r>
      <w:r w:rsidR="00844556" w:rsidRPr="00197A12">
        <w:rPr>
          <w:rFonts w:asciiTheme="minorBidi" w:hAnsiTheme="minorBidi" w:hint="cs"/>
          <w:sz w:val="24"/>
          <w:szCs w:val="24"/>
          <w:rtl/>
        </w:rPr>
        <w:t xml:space="preserve">. עוד כשהיה </w:t>
      </w:r>
      <w:r w:rsidRPr="00197A12">
        <w:rPr>
          <w:rFonts w:asciiTheme="minorBidi" w:hAnsiTheme="minorBidi" w:hint="cs"/>
          <w:sz w:val="24"/>
          <w:szCs w:val="24"/>
          <w:rtl/>
        </w:rPr>
        <w:t xml:space="preserve">ראש האופוזיציה </w:t>
      </w:r>
      <w:r w:rsidR="00844556" w:rsidRPr="00197A12">
        <w:rPr>
          <w:rFonts w:asciiTheme="minorBidi" w:hAnsiTheme="minorBidi" w:hint="cs"/>
          <w:sz w:val="24"/>
          <w:szCs w:val="24"/>
          <w:rtl/>
        </w:rPr>
        <w:t xml:space="preserve">אמר נתניהו </w:t>
      </w:r>
      <w:r w:rsidRPr="00197A12">
        <w:rPr>
          <w:rFonts w:asciiTheme="minorBidi" w:hAnsiTheme="minorBidi" w:hint="cs"/>
          <w:sz w:val="24"/>
          <w:szCs w:val="24"/>
          <w:rtl/>
        </w:rPr>
        <w:t xml:space="preserve">ש"הסכנה האמיתית שנשקפת לישראל היא מהערבים אזרחי המדינה ולא מהערבים בשטחים". </w:t>
      </w:r>
      <w:r w:rsidR="00844556" w:rsidRPr="00197A12">
        <w:rPr>
          <w:rFonts w:asciiTheme="minorBidi" w:hAnsiTheme="minorBidi" w:hint="cs"/>
          <w:sz w:val="24"/>
          <w:szCs w:val="24"/>
          <w:rtl/>
        </w:rPr>
        <w:t xml:space="preserve">מכס ראש הממשלה הוא ממשיך להפעיל את </w:t>
      </w:r>
      <w:r w:rsidRPr="00197A12">
        <w:rPr>
          <w:rFonts w:asciiTheme="minorBidi" w:hAnsiTheme="minorBidi" w:hint="cs"/>
          <w:sz w:val="24"/>
          <w:szCs w:val="24"/>
          <w:rtl/>
        </w:rPr>
        <w:t xml:space="preserve">מכונת ההסתה </w:t>
      </w:r>
      <w:r w:rsidR="00844556" w:rsidRPr="00197A12">
        <w:rPr>
          <w:rFonts w:asciiTheme="minorBidi" w:hAnsiTheme="minorBidi" w:hint="cs"/>
          <w:sz w:val="24"/>
          <w:szCs w:val="24"/>
          <w:rtl/>
        </w:rPr>
        <w:t>היעילה שלו. זכורות</w:t>
      </w:r>
      <w:r w:rsidRPr="00197A12">
        <w:rPr>
          <w:rFonts w:asciiTheme="minorBidi" w:hAnsiTheme="minorBidi" w:hint="cs"/>
          <w:sz w:val="24"/>
          <w:szCs w:val="24"/>
          <w:rtl/>
        </w:rPr>
        <w:t xml:space="preserve"> </w:t>
      </w:r>
      <w:r w:rsidR="00844556" w:rsidRPr="00197A12">
        <w:rPr>
          <w:rFonts w:asciiTheme="minorBidi" w:hAnsiTheme="minorBidi" w:hint="cs"/>
          <w:sz w:val="24"/>
          <w:szCs w:val="24"/>
          <w:rtl/>
        </w:rPr>
        <w:t>היטב טענתו ש</w:t>
      </w:r>
      <w:r w:rsidRPr="00197A12">
        <w:rPr>
          <w:rFonts w:asciiTheme="minorBidi" w:hAnsiTheme="minorBidi" w:hint="cs"/>
          <w:sz w:val="24"/>
          <w:szCs w:val="24"/>
          <w:rtl/>
        </w:rPr>
        <w:t xml:space="preserve">המופתי </w:t>
      </w:r>
      <w:r w:rsidR="00844556" w:rsidRPr="00197A12">
        <w:rPr>
          <w:rFonts w:asciiTheme="minorBidi" w:hAnsiTheme="minorBidi" w:hint="cs"/>
          <w:sz w:val="24"/>
          <w:szCs w:val="24"/>
          <w:rtl/>
        </w:rPr>
        <w:t>הוא ש</w:t>
      </w:r>
      <w:r w:rsidRPr="00197A12">
        <w:rPr>
          <w:rFonts w:asciiTheme="minorBidi" w:hAnsiTheme="minorBidi" w:hint="cs"/>
          <w:sz w:val="24"/>
          <w:szCs w:val="24"/>
          <w:rtl/>
        </w:rPr>
        <w:t>שכנע את היטלר</w:t>
      </w:r>
      <w:r w:rsidR="00683780">
        <w:rPr>
          <w:rFonts w:asciiTheme="minorBidi" w:hAnsiTheme="minorBidi" w:hint="cs"/>
          <w:sz w:val="24"/>
          <w:szCs w:val="24"/>
          <w:rtl/>
        </w:rPr>
        <w:t>,</w:t>
      </w:r>
      <w:r w:rsidRPr="00197A12">
        <w:rPr>
          <w:rFonts w:asciiTheme="minorBidi" w:hAnsiTheme="minorBidi" w:hint="cs"/>
          <w:sz w:val="24"/>
          <w:szCs w:val="24"/>
          <w:rtl/>
        </w:rPr>
        <w:t xml:space="preserve"> </w:t>
      </w:r>
      <w:r w:rsidR="00683780">
        <w:rPr>
          <w:rFonts w:asciiTheme="minorBidi" w:hAnsiTheme="minorBidi" w:hint="cs"/>
          <w:sz w:val="24"/>
          <w:szCs w:val="24"/>
          <w:rtl/>
        </w:rPr>
        <w:t xml:space="preserve">בשנות ה-40, </w:t>
      </w:r>
      <w:r w:rsidRPr="00197A12">
        <w:rPr>
          <w:rFonts w:asciiTheme="minorBidi" w:hAnsiTheme="minorBidi" w:hint="cs"/>
          <w:sz w:val="24"/>
          <w:szCs w:val="24"/>
          <w:rtl/>
        </w:rPr>
        <w:t>להשמיד את יהודי אירופה ולא להסתפק בגירושם</w:t>
      </w:r>
      <w:r w:rsidR="00844556" w:rsidRPr="00197A12">
        <w:rPr>
          <w:rFonts w:asciiTheme="minorBidi" w:hAnsiTheme="minorBidi" w:hint="cs"/>
          <w:sz w:val="24"/>
          <w:szCs w:val="24"/>
          <w:rtl/>
        </w:rPr>
        <w:t>;</w:t>
      </w:r>
      <w:r w:rsidRPr="00197A12">
        <w:rPr>
          <w:rFonts w:asciiTheme="minorBidi" w:hAnsiTheme="minorBidi" w:hint="cs"/>
          <w:sz w:val="24"/>
          <w:szCs w:val="24"/>
          <w:rtl/>
        </w:rPr>
        <w:t xml:space="preserve"> זעק</w:t>
      </w:r>
      <w:r w:rsidR="00844556" w:rsidRPr="00197A12">
        <w:rPr>
          <w:rFonts w:asciiTheme="minorBidi" w:hAnsiTheme="minorBidi" w:hint="cs"/>
          <w:sz w:val="24"/>
          <w:szCs w:val="24"/>
          <w:rtl/>
        </w:rPr>
        <w:t>תו</w:t>
      </w:r>
      <w:r w:rsidRPr="00197A12">
        <w:rPr>
          <w:rFonts w:asciiTheme="minorBidi" w:hAnsiTheme="minorBidi" w:hint="cs"/>
          <w:sz w:val="24"/>
          <w:szCs w:val="24"/>
          <w:rtl/>
        </w:rPr>
        <w:t xml:space="preserve"> ביום הבחירות ב-2015</w:t>
      </w:r>
      <w:r w:rsidR="00844556" w:rsidRPr="00197A12">
        <w:rPr>
          <w:rFonts w:asciiTheme="minorBidi" w:hAnsiTheme="minorBidi" w:hint="cs"/>
          <w:sz w:val="24"/>
          <w:szCs w:val="24"/>
          <w:rtl/>
        </w:rPr>
        <w:t>,</w:t>
      </w:r>
      <w:r w:rsidRPr="00197A12">
        <w:rPr>
          <w:rFonts w:asciiTheme="minorBidi" w:hAnsiTheme="minorBidi" w:hint="cs"/>
          <w:sz w:val="24"/>
          <w:szCs w:val="24"/>
          <w:rtl/>
        </w:rPr>
        <w:t xml:space="preserve"> "המצביעים הערבים נעים בכמויות אדירות אל הקלפי"</w:t>
      </w:r>
      <w:r w:rsidR="00844556" w:rsidRPr="00197A12">
        <w:rPr>
          <w:rFonts w:asciiTheme="minorBidi" w:hAnsiTheme="minorBidi" w:hint="cs"/>
          <w:sz w:val="24"/>
          <w:szCs w:val="24"/>
          <w:rtl/>
        </w:rPr>
        <w:t>;</w:t>
      </w:r>
      <w:r w:rsidRPr="00197A12">
        <w:rPr>
          <w:rFonts w:asciiTheme="minorBidi" w:hAnsiTheme="minorBidi" w:hint="cs"/>
          <w:sz w:val="24"/>
          <w:szCs w:val="24"/>
          <w:rtl/>
        </w:rPr>
        <w:t xml:space="preserve"> ו</w:t>
      </w:r>
      <w:r w:rsidR="00ED438C" w:rsidRPr="00197A12">
        <w:rPr>
          <w:rFonts w:asciiTheme="minorBidi" w:hAnsiTheme="minorBidi" w:hint="cs"/>
          <w:sz w:val="24"/>
          <w:szCs w:val="24"/>
          <w:rtl/>
        </w:rPr>
        <w:t>ההאשמות בסבבי ה</w:t>
      </w:r>
      <w:r w:rsidRPr="00197A12">
        <w:rPr>
          <w:rFonts w:asciiTheme="minorBidi" w:hAnsiTheme="minorBidi" w:hint="cs"/>
          <w:sz w:val="24"/>
          <w:szCs w:val="24"/>
          <w:rtl/>
        </w:rPr>
        <w:t xml:space="preserve">בחירות </w:t>
      </w:r>
      <w:r w:rsidR="00ED438C" w:rsidRPr="00197A12">
        <w:rPr>
          <w:rFonts w:asciiTheme="minorBidi" w:hAnsiTheme="minorBidi" w:hint="cs"/>
          <w:sz w:val="24"/>
          <w:szCs w:val="24"/>
          <w:rtl/>
        </w:rPr>
        <w:t xml:space="preserve">של השנתיים </w:t>
      </w:r>
      <w:r w:rsidRPr="00197A12">
        <w:rPr>
          <w:rFonts w:asciiTheme="minorBidi" w:hAnsiTheme="minorBidi" w:hint="cs"/>
          <w:sz w:val="24"/>
          <w:szCs w:val="24"/>
          <w:rtl/>
        </w:rPr>
        <w:t>האחרונות כי הערבים ונציגיהם בכנסת הם תומכי טרור</w:t>
      </w:r>
      <w:r w:rsidR="00ED438C" w:rsidRPr="00197A12">
        <w:rPr>
          <w:rFonts w:asciiTheme="minorBidi" w:hAnsiTheme="minorBidi" w:hint="cs"/>
          <w:sz w:val="24"/>
          <w:szCs w:val="24"/>
          <w:rtl/>
        </w:rPr>
        <w:t>.</w:t>
      </w:r>
      <w:r w:rsidRPr="00197A12">
        <w:rPr>
          <w:rFonts w:asciiTheme="minorBidi" w:hAnsiTheme="minorBidi" w:hint="cs"/>
          <w:sz w:val="24"/>
          <w:szCs w:val="24"/>
          <w:rtl/>
        </w:rPr>
        <w:t xml:space="preserve"> אולי </w:t>
      </w:r>
      <w:r w:rsidR="00ED438C" w:rsidRPr="00197A12">
        <w:rPr>
          <w:rFonts w:asciiTheme="minorBidi" w:hAnsiTheme="minorBidi" w:hint="cs"/>
          <w:sz w:val="24"/>
          <w:szCs w:val="24"/>
          <w:rtl/>
        </w:rPr>
        <w:t xml:space="preserve">אנחנו, הפלסטינים אזרחי ישראל, </w:t>
      </w:r>
      <w:r w:rsidRPr="00197A12">
        <w:rPr>
          <w:rFonts w:asciiTheme="minorBidi" w:hAnsiTheme="minorBidi" w:hint="cs"/>
          <w:sz w:val="24"/>
          <w:szCs w:val="24"/>
          <w:rtl/>
        </w:rPr>
        <w:t>צרי</w:t>
      </w:r>
      <w:r w:rsidR="00ED438C" w:rsidRPr="00197A12">
        <w:rPr>
          <w:rFonts w:asciiTheme="minorBidi" w:hAnsiTheme="minorBidi" w:hint="cs"/>
          <w:sz w:val="24"/>
          <w:szCs w:val="24"/>
          <w:rtl/>
        </w:rPr>
        <w:t>כים</w:t>
      </w:r>
      <w:r w:rsidRPr="00197A12">
        <w:rPr>
          <w:rFonts w:asciiTheme="minorBidi" w:hAnsiTheme="minorBidi" w:hint="cs"/>
          <w:sz w:val="24"/>
          <w:szCs w:val="24"/>
          <w:rtl/>
        </w:rPr>
        <w:t xml:space="preserve"> לחשוש מנכבה שנייה? אולי הנכבה שהחלה ב-1948 מעולם לא הסתיימה?</w:t>
      </w:r>
      <w:r w:rsidR="00AF47A0">
        <w:rPr>
          <w:rFonts w:hint="cs"/>
          <w:sz w:val="24"/>
          <w:szCs w:val="24"/>
          <w:rtl/>
        </w:rPr>
        <w:t xml:space="preserve"> בשאלות האלה עוסק הסרט.</w:t>
      </w:r>
    </w:p>
    <w:sectPr w:rsidR="008A5117" w:rsidRPr="00020619" w:rsidSect="00A675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52"/>
    <w:rsid w:val="00020619"/>
    <w:rsid w:val="00197A12"/>
    <w:rsid w:val="00353F41"/>
    <w:rsid w:val="003F48C4"/>
    <w:rsid w:val="00683780"/>
    <w:rsid w:val="00844556"/>
    <w:rsid w:val="008A5117"/>
    <w:rsid w:val="009F6453"/>
    <w:rsid w:val="00A675B2"/>
    <w:rsid w:val="00AF47A0"/>
    <w:rsid w:val="00C73104"/>
    <w:rsid w:val="00C85152"/>
    <w:rsid w:val="00ED438C"/>
    <w:rsid w:val="00F87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6EA2"/>
  <w15:chartTrackingRefBased/>
  <w15:docId w15:val="{F18A55B9-0515-4A26-92B3-F9D1EBE8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Windows User</cp:lastModifiedBy>
  <cp:revision>4</cp:revision>
  <dcterms:created xsi:type="dcterms:W3CDTF">2020-07-15T10:28:00Z</dcterms:created>
  <dcterms:modified xsi:type="dcterms:W3CDTF">2021-04-17T20:07:00Z</dcterms:modified>
</cp:coreProperties>
</file>