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טופס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הערכת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לסיוע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בהפקה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השלמת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הפקה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סרטי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תעודה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המיזם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1260"/>
        <w:gridCol w:w="3840"/>
        <w:tblGridChange w:id="0">
          <w:tblGrid>
            <w:gridCol w:w="3960"/>
            <w:gridCol w:w="1260"/>
            <w:gridCol w:w="38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דירוג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ניקוד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1-10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נימוק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הניקוד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בשורה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רמת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התחקיר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והגישה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לעולם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המתועד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עיצוב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הדמויות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ואפיונן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left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הנרטיב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הסיפור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ואופן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בנייתן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left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שפה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קולנועית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ויזואליות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חדשנות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ומקוריות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נקודת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מבט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ייחודית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חשיבות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הנושא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דחיפותו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והכרחיותו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משוקלל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הניקוד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הטבלה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ומנומקת</w:t>
      </w: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10 </w:t>
      </w:r>
      <w:r w:rsidDel="00000000" w:rsidR="00000000" w:rsidRPr="00000000">
        <w:rPr>
          <w:rFonts w:ascii="David" w:cs="David" w:eastAsia="David" w:hAnsi="David"/>
          <w:rtl w:val="1"/>
        </w:rPr>
        <w:t xml:space="preserve">שורות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לפחות</w:t>
      </w:r>
      <w:r w:rsidDel="00000000" w:rsidR="00000000" w:rsidRPr="00000000">
        <w:rPr>
          <w:rFonts w:ascii="David" w:cs="David" w:eastAsia="David" w:hAnsi="David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52388</wp:posOffset>
                </wp:positionH>
                <wp:positionV relativeFrom="paragraph">
                  <wp:posOffset>47625</wp:posOffset>
                </wp:positionV>
                <wp:extent cx="5731200" cy="21050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39020" y="2730345"/>
                          <a:ext cx="5013960" cy="209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52388</wp:posOffset>
                </wp:positionH>
                <wp:positionV relativeFrom="paragraph">
                  <wp:posOffset>47625</wp:posOffset>
                </wp:positionV>
                <wp:extent cx="5731200" cy="21050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2105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ind w:left="19" w:firstLine="0"/>
        <w:jc w:val="both"/>
        <w:rPr>
          <w:rFonts w:ascii="David" w:cs="David" w:eastAsia="David" w:hAnsi="Davi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ind w:left="19" w:firstLine="0"/>
        <w:jc w:val="both"/>
        <w:rPr>
          <w:rFonts w:ascii="David" w:cs="David" w:eastAsia="David" w:hAnsi="Davi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ind w:left="19" w:firstLine="0"/>
        <w:jc w:val="both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44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-847724</wp:posOffset>
            </wp:positionH>
            <wp:positionV relativeFrom="paragraph">
              <wp:posOffset>805247</wp:posOffset>
            </wp:positionV>
            <wp:extent cx="7735824" cy="1115568"/>
            <wp:effectExtent b="0" l="0" r="0" t="0"/>
            <wp:wrapSquare wrapText="bothSides" distB="0" distT="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35824" cy="11155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-82386</wp:posOffset>
          </wp:positionH>
          <wp:positionV relativeFrom="page">
            <wp:posOffset>0</wp:posOffset>
          </wp:positionV>
          <wp:extent cx="7721301" cy="164592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1301" cy="16459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